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C8" w:rsidRDefault="00511628" w:rsidP="004F640C">
      <w:pPr>
        <w:rPr>
          <w:b/>
          <w:sz w:val="4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0</wp:posOffset>
            </wp:positionV>
            <wp:extent cx="1619250" cy="15049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EC8">
        <w:rPr>
          <w:b/>
          <w:sz w:val="40"/>
        </w:rPr>
        <w:t>Multidisciplinaire f</w:t>
      </w:r>
      <w:r w:rsidR="004F640C" w:rsidRPr="00DF6BEE">
        <w:rPr>
          <w:b/>
          <w:sz w:val="40"/>
        </w:rPr>
        <w:t>ocus op coronaire interventie</w:t>
      </w:r>
      <w:r w:rsidR="009B4EC8">
        <w:rPr>
          <w:b/>
          <w:sz w:val="40"/>
        </w:rPr>
        <w:t>s</w:t>
      </w:r>
      <w:r w:rsidR="004F640C" w:rsidRPr="00DF6BEE">
        <w:rPr>
          <w:b/>
          <w:sz w:val="40"/>
        </w:rPr>
        <w:t xml:space="preserve"> </w:t>
      </w:r>
    </w:p>
    <w:p w:rsidR="004F640C" w:rsidRPr="00DF6BEE" w:rsidRDefault="004F640C" w:rsidP="004F640C">
      <w:pPr>
        <w:rPr>
          <w:sz w:val="24"/>
        </w:rPr>
      </w:pPr>
      <w:r w:rsidRPr="00DF6BEE">
        <w:rPr>
          <w:sz w:val="24"/>
        </w:rPr>
        <w:t>10 oktober 2019</w:t>
      </w:r>
    </w:p>
    <w:p w:rsidR="004F640C" w:rsidRDefault="004F640C" w:rsidP="0068773D">
      <w:pPr>
        <w:tabs>
          <w:tab w:val="left" w:pos="2655"/>
        </w:tabs>
        <w:rPr>
          <w:sz w:val="24"/>
        </w:rPr>
      </w:pPr>
      <w:r w:rsidRPr="00DF6BEE">
        <w:rPr>
          <w:sz w:val="24"/>
        </w:rPr>
        <w:t>Van 19u – 22u</w:t>
      </w:r>
      <w:r w:rsidR="0068773D">
        <w:rPr>
          <w:sz w:val="24"/>
        </w:rPr>
        <w:tab/>
      </w:r>
    </w:p>
    <w:p w:rsidR="004F640C" w:rsidRDefault="00A35166" w:rsidP="004F640C">
      <w:pPr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220345</wp:posOffset>
            </wp:positionV>
            <wp:extent cx="1672365" cy="1352550"/>
            <wp:effectExtent l="0" t="0" r="444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6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40C">
        <w:rPr>
          <w:sz w:val="24"/>
        </w:rPr>
        <w:t xml:space="preserve">AULA B1.2 Campus </w:t>
      </w:r>
      <w:proofErr w:type="spellStart"/>
      <w:r w:rsidR="004F640C">
        <w:rPr>
          <w:sz w:val="24"/>
        </w:rPr>
        <w:t>Vives</w:t>
      </w:r>
      <w:proofErr w:type="spellEnd"/>
      <w:r w:rsidR="004F640C">
        <w:rPr>
          <w:sz w:val="24"/>
        </w:rPr>
        <w:t>, Wilgenstraat</w:t>
      </w:r>
      <w:r w:rsidR="005016B9">
        <w:rPr>
          <w:sz w:val="24"/>
        </w:rPr>
        <w:t xml:space="preserve"> 32</w:t>
      </w:r>
      <w:r w:rsidR="004F640C">
        <w:rPr>
          <w:sz w:val="24"/>
        </w:rPr>
        <w:t>, Roeselare</w:t>
      </w:r>
    </w:p>
    <w:p w:rsidR="005016B9" w:rsidRDefault="005016B9" w:rsidP="004F640C">
      <w:pPr>
        <w:rPr>
          <w:sz w:val="24"/>
        </w:rPr>
      </w:pPr>
    </w:p>
    <w:p w:rsidR="004F640C" w:rsidRDefault="005016B9" w:rsidP="004F640C">
      <w:r>
        <w:rPr>
          <w:sz w:val="24"/>
        </w:rPr>
        <w:t>Tijdens dit symposium worden de behandelingstechnieken en nazorg bij een acuut myocardinfarct multidisciplinair benaderd.  Di</w:t>
      </w:r>
      <w:r w:rsidR="004F640C">
        <w:t xml:space="preserve">t met praktische demonstratie (live in </w:t>
      </w:r>
      <w:proofErr w:type="spellStart"/>
      <w:r w:rsidR="004F640C">
        <w:t>the</w:t>
      </w:r>
      <w:proofErr w:type="spellEnd"/>
      <w:r w:rsidR="004F640C">
        <w:t xml:space="preserve"> box case) van CABG en PTCA. </w:t>
      </w:r>
    </w:p>
    <w:p w:rsidR="004F640C" w:rsidRDefault="004F640C" w:rsidP="004F640C"/>
    <w:p w:rsidR="004F640C" w:rsidRPr="00DF6BEE" w:rsidRDefault="004F640C" w:rsidP="004F640C">
      <w:pPr>
        <w:rPr>
          <w:b/>
          <w:sz w:val="28"/>
        </w:rPr>
      </w:pPr>
      <w:r w:rsidRPr="00DF6BEE">
        <w:rPr>
          <w:b/>
          <w:sz w:val="28"/>
        </w:rPr>
        <w:t>PROGRAMMA</w:t>
      </w:r>
    </w:p>
    <w:p w:rsidR="004F640C" w:rsidRPr="00EE33E9" w:rsidRDefault="004F640C" w:rsidP="004F640C">
      <w:pPr>
        <w:rPr>
          <w:b/>
        </w:rPr>
      </w:pPr>
      <w:r w:rsidRPr="00EE33E9">
        <w:rPr>
          <w:b/>
        </w:rPr>
        <w:t>19u00</w:t>
      </w:r>
      <w:r w:rsidRPr="00EE33E9">
        <w:rPr>
          <w:b/>
        </w:rPr>
        <w:tab/>
      </w:r>
      <w:r w:rsidRPr="00EE33E9">
        <w:rPr>
          <w:b/>
        </w:rPr>
        <w:tab/>
      </w:r>
      <w:r w:rsidR="009B4EC8">
        <w:rPr>
          <w:b/>
        </w:rPr>
        <w:t>Inleiding</w:t>
      </w:r>
    </w:p>
    <w:p w:rsidR="004F640C" w:rsidRDefault="004F640C" w:rsidP="004F640C">
      <w:pPr>
        <w:rPr>
          <w:b/>
        </w:rPr>
      </w:pPr>
      <w:r w:rsidRPr="00EE33E9">
        <w:rPr>
          <w:b/>
        </w:rPr>
        <w:t>19u</w:t>
      </w:r>
      <w:r w:rsidR="009B4EC8">
        <w:rPr>
          <w:b/>
        </w:rPr>
        <w:t>0</w:t>
      </w:r>
      <w:r w:rsidRPr="00EE33E9">
        <w:rPr>
          <w:b/>
        </w:rPr>
        <w:t>5</w:t>
      </w:r>
      <w:r w:rsidRPr="00EE33E9">
        <w:rPr>
          <w:b/>
        </w:rPr>
        <w:tab/>
      </w:r>
      <w:r w:rsidRPr="00EE33E9">
        <w:rPr>
          <w:b/>
        </w:rPr>
        <w:tab/>
        <w:t>Presentatie van acuut myocardinfarct op de spoedafdeling</w:t>
      </w:r>
    </w:p>
    <w:p w:rsidR="004F640C" w:rsidRPr="004F640C" w:rsidRDefault="004F640C" w:rsidP="004F640C">
      <w:r>
        <w:rPr>
          <w:b/>
        </w:rPr>
        <w:tab/>
      </w:r>
      <w:r>
        <w:rPr>
          <w:b/>
        </w:rPr>
        <w:tab/>
      </w:r>
      <w:r w:rsidRPr="004F640C">
        <w:t xml:space="preserve">ECG en aandachtspunten bij eerste hulp </w:t>
      </w:r>
      <w:r w:rsidR="009B4EC8">
        <w:t>door</w:t>
      </w:r>
      <w:r>
        <w:t xml:space="preserve"> </w:t>
      </w:r>
      <w:r w:rsidRPr="000645E6">
        <w:rPr>
          <w:i/>
        </w:rPr>
        <w:t>Hans</w:t>
      </w:r>
      <w:r>
        <w:rPr>
          <w:i/>
        </w:rPr>
        <w:t xml:space="preserve"> Allegaert</w:t>
      </w:r>
      <w:r w:rsidR="009B4EC8">
        <w:rPr>
          <w:i/>
        </w:rPr>
        <w:t>,</w:t>
      </w:r>
      <w:r>
        <w:rPr>
          <w:i/>
        </w:rPr>
        <w:t xml:space="preserve"> </w:t>
      </w:r>
      <w:r w:rsidR="009B4EC8">
        <w:rPr>
          <w:i/>
        </w:rPr>
        <w:t>spoedverpleegkundige</w:t>
      </w:r>
    </w:p>
    <w:p w:rsidR="004F640C" w:rsidRPr="00EE33E9" w:rsidRDefault="004F640C" w:rsidP="004F640C">
      <w:pPr>
        <w:rPr>
          <w:b/>
        </w:rPr>
      </w:pPr>
      <w:r w:rsidRPr="00EE33E9">
        <w:rPr>
          <w:b/>
        </w:rPr>
        <w:t>19u4</w:t>
      </w:r>
      <w:r w:rsidR="00A526E9">
        <w:rPr>
          <w:b/>
        </w:rPr>
        <w:t>0</w:t>
      </w:r>
      <w:r w:rsidRPr="00EE33E9">
        <w:rPr>
          <w:b/>
        </w:rPr>
        <w:tab/>
      </w:r>
      <w:r w:rsidRPr="00EE33E9">
        <w:rPr>
          <w:b/>
        </w:rPr>
        <w:tab/>
      </w:r>
      <w:r>
        <w:rPr>
          <w:b/>
        </w:rPr>
        <w:t>PCI in het</w:t>
      </w:r>
      <w:r w:rsidRPr="00EE33E9">
        <w:rPr>
          <w:b/>
        </w:rPr>
        <w:t xml:space="preserve"> </w:t>
      </w:r>
      <w:proofErr w:type="spellStart"/>
      <w:r w:rsidRPr="00EE33E9">
        <w:rPr>
          <w:b/>
        </w:rPr>
        <w:t>cathlab</w:t>
      </w:r>
      <w:proofErr w:type="spellEnd"/>
      <w:r>
        <w:rPr>
          <w:b/>
        </w:rPr>
        <w:t xml:space="preserve"> </w:t>
      </w:r>
    </w:p>
    <w:p w:rsidR="004F640C" w:rsidRPr="004E4657" w:rsidRDefault="004F640C" w:rsidP="009B4EC8">
      <w:pPr>
        <w:ind w:left="1410"/>
        <w:rPr>
          <w:i/>
        </w:rPr>
      </w:pPr>
      <w:r w:rsidRPr="004E4657">
        <w:rPr>
          <w:i/>
        </w:rPr>
        <w:t xml:space="preserve">Verpleegkundige aanpak en aandachtspunten </w:t>
      </w:r>
      <w:r w:rsidR="009B4EC8">
        <w:rPr>
          <w:i/>
        </w:rPr>
        <w:t>door</w:t>
      </w:r>
      <w:r w:rsidRPr="004E4657">
        <w:rPr>
          <w:i/>
        </w:rPr>
        <w:t xml:space="preserve"> Patrick Van Coillie</w:t>
      </w:r>
      <w:r w:rsidR="009B4EC8">
        <w:rPr>
          <w:i/>
        </w:rPr>
        <w:t xml:space="preserve">, hoofdverpleegkundige </w:t>
      </w:r>
      <w:proofErr w:type="spellStart"/>
      <w:r w:rsidR="009B4EC8">
        <w:rPr>
          <w:i/>
        </w:rPr>
        <w:t>cathlab</w:t>
      </w:r>
      <w:proofErr w:type="spellEnd"/>
      <w:r w:rsidRPr="004E4657">
        <w:rPr>
          <w:i/>
        </w:rPr>
        <w:t xml:space="preserve"> </w:t>
      </w:r>
      <w:r w:rsidR="009B4EC8">
        <w:rPr>
          <w:i/>
        </w:rPr>
        <w:t>AZ Delta</w:t>
      </w:r>
    </w:p>
    <w:p w:rsidR="004F640C" w:rsidRPr="004F640C" w:rsidRDefault="004F640C" w:rsidP="004F640C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EE33E9">
        <w:rPr>
          <w:i/>
          <w:lang w:val="en-US"/>
        </w:rPr>
        <w:t xml:space="preserve">Live-in-the box case door dr. </w:t>
      </w:r>
      <w:r w:rsidRPr="004F640C">
        <w:rPr>
          <w:i/>
        </w:rPr>
        <w:t>Karl Dujardin</w:t>
      </w:r>
      <w:r w:rsidR="009B4EC8">
        <w:rPr>
          <w:i/>
        </w:rPr>
        <w:t>, diensthoofd cardiologie AZ Delta</w:t>
      </w:r>
    </w:p>
    <w:p w:rsidR="004F640C" w:rsidRPr="00EE33E9" w:rsidRDefault="009B4EC8" w:rsidP="004F640C">
      <w:pPr>
        <w:rPr>
          <w:b/>
        </w:rPr>
      </w:pPr>
      <w:r>
        <w:rPr>
          <w:b/>
        </w:rPr>
        <w:t>20u1</w:t>
      </w:r>
      <w:r w:rsidR="00A526E9">
        <w:rPr>
          <w:b/>
        </w:rPr>
        <w:t>5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F640C" w:rsidRPr="00EE33E9">
        <w:rPr>
          <w:b/>
        </w:rPr>
        <w:t>Pauze</w:t>
      </w:r>
    </w:p>
    <w:p w:rsidR="004F640C" w:rsidRPr="004F640C" w:rsidRDefault="004F640C" w:rsidP="004F640C">
      <w:pPr>
        <w:rPr>
          <w:b/>
        </w:rPr>
      </w:pPr>
      <w:r w:rsidRPr="004F640C">
        <w:rPr>
          <w:b/>
        </w:rPr>
        <w:t>20u</w:t>
      </w:r>
      <w:r w:rsidR="009B4EC8">
        <w:rPr>
          <w:b/>
        </w:rPr>
        <w:t>25</w:t>
      </w:r>
      <w:r w:rsidRPr="004F640C">
        <w:rPr>
          <w:b/>
        </w:rPr>
        <w:tab/>
      </w:r>
      <w:r w:rsidRPr="004F640C">
        <w:rPr>
          <w:b/>
        </w:rPr>
        <w:tab/>
        <w:t xml:space="preserve">Coronaire chirurgie  </w:t>
      </w:r>
    </w:p>
    <w:p w:rsidR="004F640C" w:rsidRPr="00AD4A9E" w:rsidRDefault="00033E97" w:rsidP="004F640C">
      <w:pPr>
        <w:ind w:left="708" w:firstLine="708"/>
        <w:rPr>
          <w:i/>
        </w:rPr>
      </w:pPr>
      <w:r w:rsidRPr="00AD4A9E">
        <w:rPr>
          <w:i/>
        </w:rPr>
        <w:t>L</w:t>
      </w:r>
      <w:r w:rsidR="004F640C" w:rsidRPr="00AD4A9E">
        <w:rPr>
          <w:i/>
        </w:rPr>
        <w:t xml:space="preserve">ive in </w:t>
      </w:r>
      <w:proofErr w:type="spellStart"/>
      <w:r w:rsidR="004F640C" w:rsidRPr="00AD4A9E">
        <w:rPr>
          <w:i/>
        </w:rPr>
        <w:t>the</w:t>
      </w:r>
      <w:proofErr w:type="spellEnd"/>
      <w:r w:rsidR="004F640C" w:rsidRPr="00AD4A9E">
        <w:rPr>
          <w:i/>
        </w:rPr>
        <w:t xml:space="preserve"> box case door Dr. </w:t>
      </w:r>
      <w:r w:rsidR="007357C7">
        <w:rPr>
          <w:i/>
        </w:rPr>
        <w:t xml:space="preserve">Erik </w:t>
      </w:r>
      <w:bookmarkStart w:id="0" w:name="_GoBack"/>
      <w:bookmarkEnd w:id="0"/>
      <w:r w:rsidRPr="00AD4A9E">
        <w:rPr>
          <w:i/>
        </w:rPr>
        <w:t>d</w:t>
      </w:r>
      <w:r w:rsidR="004F640C" w:rsidRPr="00AD4A9E">
        <w:rPr>
          <w:i/>
        </w:rPr>
        <w:t>e Worm</w:t>
      </w:r>
      <w:r w:rsidR="009B4EC8" w:rsidRPr="00AD4A9E">
        <w:rPr>
          <w:i/>
        </w:rPr>
        <w:t>, cardiochirurg AZ Delta</w:t>
      </w:r>
      <w:r w:rsidR="004F640C" w:rsidRPr="00AD4A9E">
        <w:rPr>
          <w:i/>
        </w:rPr>
        <w:tab/>
      </w:r>
    </w:p>
    <w:p w:rsidR="004F640C" w:rsidRDefault="004F640C" w:rsidP="009B4EC8">
      <w:pPr>
        <w:ind w:left="1410" w:hanging="1410"/>
        <w:rPr>
          <w:i/>
        </w:rPr>
      </w:pPr>
      <w:r w:rsidRPr="00EE33E9">
        <w:rPr>
          <w:b/>
        </w:rPr>
        <w:t>2</w:t>
      </w:r>
      <w:r w:rsidR="009B4EC8">
        <w:rPr>
          <w:b/>
        </w:rPr>
        <w:t>0</w:t>
      </w:r>
      <w:r w:rsidRPr="00EE33E9">
        <w:rPr>
          <w:b/>
        </w:rPr>
        <w:t>u</w:t>
      </w:r>
      <w:r w:rsidR="009B4EC8">
        <w:rPr>
          <w:b/>
        </w:rPr>
        <w:t>45</w:t>
      </w:r>
      <w:r w:rsidRPr="00EE33E9">
        <w:rPr>
          <w:b/>
        </w:rPr>
        <w:tab/>
      </w:r>
      <w:r w:rsidRPr="00EE33E9">
        <w:rPr>
          <w:b/>
        </w:rPr>
        <w:tab/>
      </w:r>
      <w:r>
        <w:rPr>
          <w:b/>
        </w:rPr>
        <w:t>Cardiale</w:t>
      </w:r>
      <w:r w:rsidRPr="00EE33E9">
        <w:rPr>
          <w:b/>
        </w:rPr>
        <w:t xml:space="preserve"> revalidatie na </w:t>
      </w:r>
      <w:r>
        <w:rPr>
          <w:b/>
        </w:rPr>
        <w:t xml:space="preserve">PTCA en </w:t>
      </w:r>
      <w:r w:rsidR="009B4EC8">
        <w:rPr>
          <w:b/>
        </w:rPr>
        <w:t xml:space="preserve">CABG </w:t>
      </w:r>
      <w:r w:rsidR="009B4EC8" w:rsidRPr="009B4EC8">
        <w:t>door</w:t>
      </w:r>
      <w:r w:rsidR="009B4EC8">
        <w:t xml:space="preserve"> </w:t>
      </w:r>
      <w:r w:rsidRPr="00DF6BEE">
        <w:rPr>
          <w:i/>
        </w:rPr>
        <w:t>Barbara De</w:t>
      </w:r>
      <w:r>
        <w:rPr>
          <w:i/>
        </w:rPr>
        <w:t xml:space="preserve"> Naeyer</w:t>
      </w:r>
      <w:r w:rsidR="009B4EC8">
        <w:rPr>
          <w:i/>
        </w:rPr>
        <w:t>, kinesiste hartrevalidatie</w:t>
      </w:r>
    </w:p>
    <w:p w:rsidR="00511628" w:rsidRDefault="004F640C" w:rsidP="004F640C">
      <w:pPr>
        <w:rPr>
          <w:i/>
        </w:rPr>
      </w:pPr>
      <w:r w:rsidRPr="00EE33E9">
        <w:rPr>
          <w:b/>
        </w:rPr>
        <w:t>21u45</w:t>
      </w:r>
      <w:r w:rsidRPr="00EE33E9">
        <w:rPr>
          <w:b/>
        </w:rPr>
        <w:tab/>
      </w:r>
      <w:r w:rsidRPr="00EE33E9">
        <w:rPr>
          <w:b/>
        </w:rPr>
        <w:tab/>
        <w:t xml:space="preserve">Voedingsadviezen </w:t>
      </w:r>
      <w:r>
        <w:rPr>
          <w:b/>
        </w:rPr>
        <w:t xml:space="preserve">na coronaire interventie </w:t>
      </w:r>
      <w:r w:rsidR="009B4EC8">
        <w:t xml:space="preserve">door Ann </w:t>
      </w:r>
      <w:proofErr w:type="spellStart"/>
      <w:r w:rsidR="009B4EC8">
        <w:t>Dejager</w:t>
      </w:r>
      <w:proofErr w:type="spellEnd"/>
      <w:r w:rsidR="009B4EC8">
        <w:t>, diëtiste cardiologie</w:t>
      </w:r>
      <w:r w:rsidRPr="00717BEB">
        <w:rPr>
          <w:i/>
        </w:rPr>
        <w:t xml:space="preserve"> </w:t>
      </w:r>
    </w:p>
    <w:p w:rsidR="005016B9" w:rsidRPr="00AD4A9E" w:rsidRDefault="005016B9" w:rsidP="004F640C">
      <w:pPr>
        <w:rPr>
          <w:b/>
        </w:rPr>
      </w:pPr>
      <w:r w:rsidRPr="00AD4A9E">
        <w:rPr>
          <w:b/>
        </w:rPr>
        <w:t>22u00</w:t>
      </w:r>
      <w:r w:rsidRPr="00AD4A9E">
        <w:rPr>
          <w:b/>
        </w:rPr>
        <w:tab/>
      </w:r>
      <w:r w:rsidRPr="00AD4A9E">
        <w:rPr>
          <w:b/>
        </w:rPr>
        <w:tab/>
        <w:t xml:space="preserve">Take home </w:t>
      </w:r>
      <w:proofErr w:type="spellStart"/>
      <w:r w:rsidRPr="00AD4A9E">
        <w:rPr>
          <w:b/>
        </w:rPr>
        <w:t>messages</w:t>
      </w:r>
      <w:proofErr w:type="spellEnd"/>
      <w:r w:rsidRPr="00AD4A9E">
        <w:rPr>
          <w:b/>
        </w:rPr>
        <w:t xml:space="preserve"> </w:t>
      </w:r>
    </w:p>
    <w:p w:rsidR="009B4EC8" w:rsidRPr="004D02A3" w:rsidRDefault="004D02A3" w:rsidP="004F640C">
      <w:r w:rsidRPr="004D02A3">
        <w:t>Achteraf wordt een drankje aangeboden.</w:t>
      </w:r>
    </w:p>
    <w:p w:rsidR="00026824" w:rsidRPr="00026824" w:rsidRDefault="00026824" w:rsidP="004F640C">
      <w:r w:rsidRPr="00026824">
        <w:t xml:space="preserve">Graag inschrijven voor 7 oktober via deze </w:t>
      </w:r>
      <w:hyperlink r:id="rId6" w:history="1">
        <w:r w:rsidRPr="00AD4A9E">
          <w:rPr>
            <w:rStyle w:val="Hyperlink"/>
          </w:rPr>
          <w:t>link</w:t>
        </w:r>
      </w:hyperlink>
      <w:r w:rsidRPr="00026824">
        <w:t xml:space="preserve"> </w:t>
      </w:r>
    </w:p>
    <w:p w:rsidR="00026824" w:rsidRPr="00026824" w:rsidRDefault="00026824" w:rsidP="004F640C">
      <w:pPr>
        <w:rPr>
          <w:lang w:val="en-US"/>
        </w:rPr>
      </w:pPr>
      <w:r w:rsidRPr="00026824">
        <w:rPr>
          <w:lang w:val="en-US"/>
        </w:rPr>
        <w:t xml:space="preserve">Info; </w:t>
      </w:r>
      <w:hyperlink r:id="rId7" w:tooltip="Click to send email to Vander Meiren Sam" w:history="1">
        <w:r w:rsidRPr="00026824">
          <w:rPr>
            <w:rStyle w:val="Hyperlink"/>
            <w:rFonts w:eastAsia="Times New Roman"/>
            <w:color w:val="auto"/>
            <w:u w:val="none"/>
            <w:lang w:val="en-US" w:eastAsia="nl-BE"/>
          </w:rPr>
          <w:t>sam.vandermeiren@azdelta.be</w:t>
        </w:r>
      </w:hyperlink>
      <w:r w:rsidRPr="00026824">
        <w:rPr>
          <w:rFonts w:eastAsia="Times New Roman"/>
          <w:lang w:val="en-US" w:eastAsia="nl-BE"/>
        </w:rPr>
        <w:t xml:space="preserve"> of </w:t>
      </w:r>
      <w:r>
        <w:rPr>
          <w:rFonts w:eastAsia="Times New Roman"/>
          <w:lang w:val="en-US" w:eastAsia="nl-BE"/>
        </w:rPr>
        <w:t>petra.brabant@</w:t>
      </w:r>
      <w:r w:rsidR="00A37AE2">
        <w:rPr>
          <w:rFonts w:eastAsia="Times New Roman"/>
          <w:lang w:val="en-US" w:eastAsia="nl-BE"/>
        </w:rPr>
        <w:t>azdelta.be</w:t>
      </w:r>
    </w:p>
    <w:p w:rsidR="00511628" w:rsidRPr="00793474" w:rsidRDefault="00511628" w:rsidP="00511628">
      <w:pPr>
        <w:autoSpaceDE w:val="0"/>
        <w:autoSpaceDN w:val="0"/>
        <w:adjustRightInd w:val="0"/>
        <w:spacing w:after="0" w:line="240" w:lineRule="auto"/>
        <w:rPr>
          <w:rFonts w:cs="ProximaNova-Bold"/>
          <w:bCs/>
          <w:szCs w:val="14"/>
        </w:rPr>
      </w:pPr>
      <w:r w:rsidRPr="00793474">
        <w:rPr>
          <w:rFonts w:cs="ProximaNova-Bold"/>
          <w:bCs/>
          <w:szCs w:val="14"/>
        </w:rPr>
        <w:t>Er is parkeergelegenheid op de parking van het ziekenhuis.</w:t>
      </w:r>
    </w:p>
    <w:p w:rsidR="00243D14" w:rsidRDefault="00511628" w:rsidP="00511628">
      <w:pPr>
        <w:rPr>
          <w:noProof/>
          <w:lang w:eastAsia="nl-BE"/>
        </w:rPr>
      </w:pPr>
      <w:r w:rsidRPr="00793474">
        <w:rPr>
          <w:rFonts w:cs="ProximaNova-Bold"/>
          <w:bCs/>
          <w:szCs w:val="14"/>
        </w:rPr>
        <w:t>Er worden parkingtickets voorzien.</w:t>
      </w:r>
      <w:r w:rsidRPr="00793474">
        <w:rPr>
          <w:noProof/>
          <w:lang w:eastAsia="nl-BE"/>
        </w:rPr>
        <w:t xml:space="preserve"> </w:t>
      </w:r>
    </w:p>
    <w:p w:rsidR="00033E97" w:rsidRDefault="00033E97" w:rsidP="00511628">
      <w:pPr>
        <w:rPr>
          <w:noProof/>
          <w:lang w:eastAsia="nl-BE"/>
        </w:rPr>
      </w:pPr>
    </w:p>
    <w:p w:rsidR="00033E97" w:rsidRDefault="00033E97" w:rsidP="00511628">
      <w:pPr>
        <w:rPr>
          <w:noProof/>
          <w:lang w:eastAsia="nl-BE"/>
        </w:rPr>
      </w:pPr>
    </w:p>
    <w:p w:rsidR="00033E97" w:rsidRDefault="00033E97" w:rsidP="00511628">
      <w:pPr>
        <w:rPr>
          <w:noProof/>
          <w:lang w:eastAsia="nl-BE"/>
        </w:rPr>
      </w:pPr>
    </w:p>
    <w:p w:rsidR="00033E97" w:rsidRDefault="00033E97" w:rsidP="00511628">
      <w:pPr>
        <w:rPr>
          <w:noProof/>
          <w:lang w:eastAsia="nl-BE"/>
        </w:rPr>
      </w:pPr>
    </w:p>
    <w:sectPr w:rsidR="00033E97" w:rsidSect="00A3516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C"/>
    <w:rsid w:val="00026824"/>
    <w:rsid w:val="00033E97"/>
    <w:rsid w:val="00203AA4"/>
    <w:rsid w:val="00240EA4"/>
    <w:rsid w:val="004D02A3"/>
    <w:rsid w:val="004F640C"/>
    <w:rsid w:val="005016B9"/>
    <w:rsid w:val="00511628"/>
    <w:rsid w:val="0068773D"/>
    <w:rsid w:val="007357C7"/>
    <w:rsid w:val="00793474"/>
    <w:rsid w:val="007D3CC1"/>
    <w:rsid w:val="009B4EC8"/>
    <w:rsid w:val="00A35166"/>
    <w:rsid w:val="00A37AE2"/>
    <w:rsid w:val="00A526E9"/>
    <w:rsid w:val="00A721EE"/>
    <w:rsid w:val="00AD4A9E"/>
    <w:rsid w:val="00CB101F"/>
    <w:rsid w:val="00D05C38"/>
    <w:rsid w:val="00E704DE"/>
    <w:rsid w:val="00F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5477-3295-4626-9475-677B2EF5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4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6824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6E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5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.vandermeiren@azdelt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delta.be/nl/multidisciplinaire-focus-op-coronaire-interventies-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Meiren Sam</dc:creator>
  <cp:keywords/>
  <dc:description/>
  <cp:lastModifiedBy>Sabbe Geert</cp:lastModifiedBy>
  <cp:revision>2</cp:revision>
  <cp:lastPrinted>2019-08-27T07:05:00Z</cp:lastPrinted>
  <dcterms:created xsi:type="dcterms:W3CDTF">2019-08-27T08:34:00Z</dcterms:created>
  <dcterms:modified xsi:type="dcterms:W3CDTF">2019-08-27T08:34:00Z</dcterms:modified>
</cp:coreProperties>
</file>